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8C77" w14:textId="77777777" w:rsidR="00607579" w:rsidRDefault="0013718A" w:rsidP="008E0F9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3FB90D8" w14:textId="77777777" w:rsidR="00607579" w:rsidRDefault="0013718A" w:rsidP="008E0F9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31/08/2022.</w:t>
      </w:r>
    </w:p>
    <w:p w14:paraId="64F05940" w14:textId="77777777" w:rsidR="00607579" w:rsidRDefault="0013718A" w:rsidP="008E0F9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i/>
          <w:color w:val="000000"/>
          <w:sz w:val="24"/>
          <w:szCs w:val="24"/>
        </w:rPr>
        <w:t>***********************</w:t>
      </w:r>
    </w:p>
    <w:p w14:paraId="739CE196" w14:textId="77777777" w:rsidR="00607579" w:rsidRDefault="0013718A" w:rsidP="008E0F9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993</w:t>
      </w:r>
    </w:p>
    <w:p w14:paraId="64872290" w14:textId="77777777" w:rsidR="00607579" w:rsidRDefault="00C3791E" w:rsidP="008E0F9C">
      <w:pPr>
        <w:pStyle w:val="Normal1"/>
        <w:spacing w:after="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“NHỮNG TIÊU CHUẨN </w:t>
      </w:r>
      <w:r w:rsidR="0013718A">
        <w:rPr>
          <w:rFonts w:ascii="Times New Roman" w:eastAsia="Times New Roman" w:hAnsi="Times New Roman" w:cs="Times New Roman"/>
          <w:b/>
          <w:sz w:val="24"/>
          <w:szCs w:val="24"/>
        </w:rPr>
        <w:t>GIỚI ĐỊNH TÀ CHÁNH”</w:t>
      </w:r>
    </w:p>
    <w:p w14:paraId="2F45DDE2"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Giới</w:t>
      </w:r>
      <w:r w:rsidR="002678E1">
        <w:rPr>
          <w:rFonts w:ascii="Times New Roman" w:eastAsia="Times New Roman" w:hAnsi="Times New Roman" w:cs="Times New Roman"/>
          <w:i/>
          <w:sz w:val="24"/>
          <w:szCs w:val="24"/>
        </w:rPr>
        <w:t xml:space="preserve"> định</w:t>
      </w:r>
      <w:r w:rsidR="00E827C2">
        <w:rPr>
          <w:rFonts w:ascii="Times New Roman" w:eastAsia="Times New Roman" w:hAnsi="Times New Roman" w:cs="Times New Roman"/>
          <w:sz w:val="24"/>
          <w:szCs w:val="24"/>
        </w:rPr>
        <w:t>” là giới hạn như thế nào là tà,</w:t>
      </w:r>
      <w:r>
        <w:rPr>
          <w:rFonts w:ascii="Times New Roman" w:eastAsia="Times New Roman" w:hAnsi="Times New Roman" w:cs="Times New Roman"/>
          <w:sz w:val="24"/>
          <w:szCs w:val="24"/>
        </w:rPr>
        <w:t xml:space="preserve"> như thế nào là chánh. </w:t>
      </w:r>
      <w:r w:rsidR="002678E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cho rằng mình đang làm </w:t>
      </w:r>
      <w:r w:rsidR="002678E1">
        <w:rPr>
          <w:rFonts w:ascii="Times New Roman" w:eastAsia="Times New Roman" w:hAnsi="Times New Roman" w:cs="Times New Roman"/>
          <w:sz w:val="24"/>
          <w:szCs w:val="24"/>
        </w:rPr>
        <w:t>việc tốt, việc lợi ích chúng sanh nhưng</w:t>
      </w:r>
      <w:r w:rsidR="00E827C2">
        <w:rPr>
          <w:rFonts w:ascii="Times New Roman" w:eastAsia="Times New Roman" w:hAnsi="Times New Roman" w:cs="Times New Roman"/>
          <w:sz w:val="24"/>
          <w:szCs w:val="24"/>
        </w:rPr>
        <w:t xml:space="preserve"> có thể </w:t>
      </w:r>
      <w:r w:rsidR="009036FC">
        <w:rPr>
          <w:rFonts w:ascii="Times New Roman" w:eastAsia="Times New Roman" w:hAnsi="Times New Roman" w:cs="Times New Roman"/>
          <w:sz w:val="24"/>
          <w:szCs w:val="24"/>
        </w:rPr>
        <w:t xml:space="preserve">đó là </w:t>
      </w:r>
      <w:r w:rsidR="00E827C2">
        <w:rPr>
          <w:rFonts w:ascii="Times New Roman" w:eastAsia="Times New Roman" w:hAnsi="Times New Roman" w:cs="Times New Roman"/>
          <w:sz w:val="24"/>
          <w:szCs w:val="24"/>
        </w:rPr>
        <w:t>chúng ta</w:t>
      </w:r>
      <w:r w:rsidR="002678E1">
        <w:rPr>
          <w:rFonts w:ascii="Times New Roman" w:eastAsia="Times New Roman" w:hAnsi="Times New Roman" w:cs="Times New Roman"/>
          <w:sz w:val="24"/>
          <w:szCs w:val="24"/>
        </w:rPr>
        <w:t xml:space="preserve"> đang </w:t>
      </w:r>
      <w:r>
        <w:rPr>
          <w:rFonts w:ascii="Times New Roman" w:eastAsia="Times New Roman" w:hAnsi="Times New Roman" w:cs="Times New Roman"/>
          <w:sz w:val="24"/>
          <w:szCs w:val="24"/>
        </w:rPr>
        <w:t xml:space="preserve">ngộ nhận. Nếu không có những tiêu chuẩn </w:t>
      </w:r>
      <w:r w:rsidR="002678E1">
        <w:rPr>
          <w:rFonts w:ascii="Times New Roman" w:eastAsia="Times New Roman" w:hAnsi="Times New Roman" w:cs="Times New Roman"/>
          <w:sz w:val="24"/>
          <w:szCs w:val="24"/>
        </w:rPr>
        <w:t xml:space="preserve">thì </w:t>
      </w:r>
      <w:r>
        <w:rPr>
          <w:rFonts w:ascii="Times New Roman" w:eastAsia="Times New Roman" w:hAnsi="Times New Roman" w:cs="Times New Roman"/>
          <w:sz w:val="24"/>
          <w:szCs w:val="24"/>
        </w:rPr>
        <w:t xml:space="preserve">chúng ta sẽ không </w:t>
      </w:r>
      <w:r w:rsidR="009036FC">
        <w:rPr>
          <w:rFonts w:ascii="Times New Roman" w:eastAsia="Times New Roman" w:hAnsi="Times New Roman" w:cs="Times New Roman"/>
          <w:sz w:val="24"/>
          <w:szCs w:val="24"/>
        </w:rPr>
        <w:t>thể phân biệt</w:t>
      </w:r>
      <w:r>
        <w:rPr>
          <w:rFonts w:ascii="Times New Roman" w:eastAsia="Times New Roman" w:hAnsi="Times New Roman" w:cs="Times New Roman"/>
          <w:sz w:val="24"/>
          <w:szCs w:val="24"/>
        </w:rPr>
        <w:t xml:space="preserve"> tà và chánh. Ngày xưa, Phật quy định khi nhận đồ cúng dường thì</w:t>
      </w:r>
      <w:r w:rsidR="002678E1">
        <w:rPr>
          <w:rFonts w:ascii="Times New Roman" w:eastAsia="Times New Roman" w:hAnsi="Times New Roman" w:cs="Times New Roman"/>
          <w:sz w:val="24"/>
          <w:szCs w:val="24"/>
        </w:rPr>
        <w:t xml:space="preserve"> người nhận</w:t>
      </w:r>
      <w:r>
        <w:rPr>
          <w:rFonts w:ascii="Times New Roman" w:eastAsia="Times New Roman" w:hAnsi="Times New Roman" w:cs="Times New Roman"/>
          <w:sz w:val="24"/>
          <w:szCs w:val="24"/>
        </w:rPr>
        <w:t xml:space="preserve"> phải hỏi đại chúng: “</w:t>
      </w:r>
      <w:r>
        <w:rPr>
          <w:rFonts w:ascii="Times New Roman" w:eastAsia="Times New Roman" w:hAnsi="Times New Roman" w:cs="Times New Roman"/>
          <w:i/>
          <w:sz w:val="24"/>
          <w:szCs w:val="24"/>
        </w:rPr>
        <w:t>Phẩm vật này có thanh tịnh không</w:t>
      </w:r>
      <w:r>
        <w:rPr>
          <w:rFonts w:ascii="Times New Roman" w:eastAsia="Times New Roman" w:hAnsi="Times New Roman" w:cs="Times New Roman"/>
          <w:sz w:val="24"/>
          <w:szCs w:val="24"/>
        </w:rPr>
        <w:t xml:space="preserve">?”.  Chúng ta cúng Phật, cúng chúng tăng thì phải cúng vật thanh tịnh. Thí dụ chúng ta ăn trộm, sau đó chúng ta mang </w:t>
      </w:r>
      <w:r w:rsidR="002678E1">
        <w:rPr>
          <w:rFonts w:ascii="Times New Roman" w:eastAsia="Times New Roman" w:hAnsi="Times New Roman" w:cs="Times New Roman"/>
          <w:sz w:val="24"/>
          <w:szCs w:val="24"/>
        </w:rPr>
        <w:t xml:space="preserve">vật đó </w:t>
      </w:r>
      <w:r>
        <w:rPr>
          <w:rFonts w:ascii="Times New Roman" w:eastAsia="Times New Roman" w:hAnsi="Times New Roman" w:cs="Times New Roman"/>
          <w:sz w:val="24"/>
          <w:szCs w:val="24"/>
        </w:rPr>
        <w:t>vào cúng dường thì vật đó không thanh tịnh.</w:t>
      </w:r>
    </w:p>
    <w:p w14:paraId="265DEC56"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nhắc chúng ta những tiêu chuẩn để phân định, hạn định </w:t>
      </w:r>
      <w:r w:rsidR="002678E1">
        <w:rPr>
          <w:rFonts w:ascii="Times New Roman" w:eastAsia="Times New Roman" w:hAnsi="Times New Roman" w:cs="Times New Roman"/>
          <w:sz w:val="24"/>
          <w:szCs w:val="24"/>
        </w:rPr>
        <w:t xml:space="preserve">giữa </w:t>
      </w:r>
      <w:r>
        <w:rPr>
          <w:rFonts w:ascii="Times New Roman" w:eastAsia="Times New Roman" w:hAnsi="Times New Roman" w:cs="Times New Roman"/>
          <w:sz w:val="24"/>
          <w:szCs w:val="24"/>
        </w:rPr>
        <w:t xml:space="preserve">tà </w:t>
      </w:r>
      <w:r w:rsidR="002678E1">
        <w:rPr>
          <w:rFonts w:ascii="Times New Roman" w:eastAsia="Times New Roman" w:hAnsi="Times New Roman" w:cs="Times New Roman"/>
          <w:sz w:val="24"/>
          <w:szCs w:val="24"/>
        </w:rPr>
        <w:t xml:space="preserve">và </w:t>
      </w:r>
      <w:r>
        <w:rPr>
          <w:rFonts w:ascii="Times New Roman" w:eastAsia="Times New Roman" w:hAnsi="Times New Roman" w:cs="Times New Roman"/>
          <w:sz w:val="24"/>
          <w:szCs w:val="24"/>
        </w:rPr>
        <w:t xml:space="preserve">chánh. Nhiều người thế gian làm những việc phi pháp nhưng họ cho rằng đó là việc bình thường. Đó là ý niệm vô cùng sai lầm! Thí dụ chúng ta không tuân thủ những quy định như </w:t>
      </w:r>
      <w:r w:rsidR="002678E1">
        <w:rPr>
          <w:rFonts w:ascii="Times New Roman" w:eastAsia="Times New Roman" w:hAnsi="Times New Roman" w:cs="Times New Roman"/>
          <w:sz w:val="24"/>
          <w:szCs w:val="24"/>
        </w:rPr>
        <w:t xml:space="preserve">ra đường </w:t>
      </w:r>
      <w:r>
        <w:rPr>
          <w:rFonts w:ascii="Times New Roman" w:eastAsia="Times New Roman" w:hAnsi="Times New Roman" w:cs="Times New Roman"/>
          <w:sz w:val="24"/>
          <w:szCs w:val="24"/>
        </w:rPr>
        <w:t>phải đội m</w:t>
      </w:r>
      <w:r w:rsidR="002678E1">
        <w:rPr>
          <w:rFonts w:ascii="Times New Roman" w:eastAsia="Times New Roman" w:hAnsi="Times New Roman" w:cs="Times New Roman"/>
          <w:sz w:val="24"/>
          <w:szCs w:val="24"/>
        </w:rPr>
        <w:t>ũ bảo hiểm, phải đeo khẩu trang. Đ</w:t>
      </w:r>
      <w:r>
        <w:rPr>
          <w:rFonts w:ascii="Times New Roman" w:eastAsia="Times New Roman" w:hAnsi="Times New Roman" w:cs="Times New Roman"/>
          <w:sz w:val="24"/>
          <w:szCs w:val="24"/>
        </w:rPr>
        <w:t>ó là</w:t>
      </w:r>
      <w:r w:rsidR="002678E1">
        <w:rPr>
          <w:rFonts w:ascii="Times New Roman" w:eastAsia="Times New Roman" w:hAnsi="Times New Roman" w:cs="Times New Roman"/>
          <w:sz w:val="24"/>
          <w:szCs w:val="24"/>
        </w:rPr>
        <w:t xml:space="preserve"> những</w:t>
      </w:r>
      <w:r>
        <w:rPr>
          <w:rFonts w:ascii="Times New Roman" w:eastAsia="Times New Roman" w:hAnsi="Times New Roman" w:cs="Times New Roman"/>
          <w:sz w:val="24"/>
          <w:szCs w:val="24"/>
        </w:rPr>
        <w:t xml:space="preserve"> hành vi trái pháp luật. Chúng ta là người học Phật, học chuẩn mực đạo đức Thánh Hiền mà chúng ta làm như vậy thì chúng ta lại càng sai! Chúng ta đã vi phạm phép nước</w:t>
      </w:r>
      <w:r w:rsidR="002678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lệ làng. Những quy định này chúng ta không làm được thì chúng ta không thể làm được những việc lớn hơn!</w:t>
      </w:r>
    </w:p>
    <w:p w14:paraId="7C4072C9"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Ngày nay, người học Phật thường vi phạm những quy định này, họ cho đó là điều bình thường vì nhiều người cũng vi phạm. Thí dụ </w:t>
      </w:r>
      <w:r w:rsidR="002678E1">
        <w:rPr>
          <w:rFonts w:ascii="Times New Roman" w:eastAsia="Times New Roman" w:hAnsi="Times New Roman" w:cs="Times New Roman"/>
          <w:sz w:val="24"/>
          <w:szCs w:val="24"/>
        </w:rPr>
        <w:t xml:space="preserve">chúng ta nhìn thấy </w:t>
      </w:r>
      <w:r>
        <w:rPr>
          <w:rFonts w:ascii="Times New Roman" w:eastAsia="Times New Roman" w:hAnsi="Times New Roman" w:cs="Times New Roman"/>
          <w:sz w:val="24"/>
          <w:szCs w:val="24"/>
        </w:rPr>
        <w:t xml:space="preserve">nhiều người vượt đèn đỏ nên chúng ta cũng vượt. Họ tạo thành thói quen xấu mà chúng ta lại </w:t>
      </w:r>
      <w:r w:rsidR="002678E1">
        <w:rPr>
          <w:rFonts w:ascii="Times New Roman" w:eastAsia="Times New Roman" w:hAnsi="Times New Roman" w:cs="Times New Roman"/>
          <w:sz w:val="24"/>
          <w:szCs w:val="24"/>
        </w:rPr>
        <w:t>làm theo</w:t>
      </w:r>
      <w:r>
        <w:rPr>
          <w:rFonts w:ascii="Times New Roman" w:eastAsia="Times New Roman" w:hAnsi="Times New Roman" w:cs="Times New Roman"/>
          <w:sz w:val="24"/>
          <w:szCs w:val="24"/>
        </w:rPr>
        <w:t xml:space="preserve"> vậy thì chúng ta sai rồi! </w:t>
      </w:r>
      <w:r w:rsidR="002678E1">
        <w:rPr>
          <w:rFonts w:ascii="Times New Roman" w:eastAsia="Times New Roman" w:hAnsi="Times New Roman" w:cs="Times New Roman"/>
          <w:sz w:val="24"/>
          <w:szCs w:val="24"/>
        </w:rPr>
        <w:t>Chúng ta phải tạo thói quen tốt làm gương cho mọi người. H</w:t>
      </w:r>
      <w:r>
        <w:rPr>
          <w:rFonts w:ascii="Times New Roman" w:eastAsia="Times New Roman" w:hAnsi="Times New Roman" w:cs="Times New Roman"/>
          <w:sz w:val="24"/>
          <w:szCs w:val="24"/>
        </w:rPr>
        <w:t>ọ không dừng đèn đỏ thì chúng ta sẽ dừng. Người khác nhìn thấy chúng ta dừng lại hay vượt đèn đỏ thì họ cũng sẽ làm theo chúng ta. Nhiều người không dừng đèn đỏ nên họ bị cảnh sát giao thông giữ lại vì họ đã vi phạm pháp luật.</w:t>
      </w:r>
    </w:p>
    <w:p w14:paraId="4F80772A"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 xml:space="preserve">Phật giáo huấn chúng sanh những điều căn bản nhất đó là đoạn ác tu thiện, hiếu dưỡng Phụ Mẫu, phụng sự Sư Trưởng. Đối với Cha Mẹ thì </w:t>
      </w:r>
      <w:r w:rsidR="00F169F8">
        <w:rPr>
          <w:rFonts w:ascii="Times New Roman" w:eastAsia="Times New Roman" w:hAnsi="Times New Roman" w:cs="Times New Roman"/>
          <w:b/>
          <w:i/>
          <w:sz w:val="24"/>
          <w:szCs w:val="24"/>
        </w:rPr>
        <w:t>chúng ta phải hiếu dưỡng. Đố</w:t>
      </w:r>
      <w:r>
        <w:rPr>
          <w:rFonts w:ascii="Times New Roman" w:eastAsia="Times New Roman" w:hAnsi="Times New Roman" w:cs="Times New Roman"/>
          <w:b/>
          <w:i/>
          <w:sz w:val="24"/>
          <w:szCs w:val="24"/>
        </w:rPr>
        <w:t>i với Sư Trưởng thì</w:t>
      </w:r>
      <w:r w:rsidR="00F169F8">
        <w:rPr>
          <w:rFonts w:ascii="Times New Roman" w:eastAsia="Times New Roman" w:hAnsi="Times New Roman" w:cs="Times New Roman"/>
          <w:b/>
          <w:i/>
          <w:sz w:val="24"/>
          <w:szCs w:val="24"/>
        </w:rPr>
        <w:t xml:space="preserve"> chúng ta</w:t>
      </w:r>
      <w:r>
        <w:rPr>
          <w:rFonts w:ascii="Times New Roman" w:eastAsia="Times New Roman" w:hAnsi="Times New Roman" w:cs="Times New Roman"/>
          <w:b/>
          <w:i/>
          <w:sz w:val="24"/>
          <w:szCs w:val="24"/>
        </w:rPr>
        <w:t xml:space="preserve"> phải nghe lời và làm theo. Đối với Quốc gia thì chúng ta phải giáo hóa mọi người biết được nhân quả báo ứng, biết được an phận giữ mình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An phận</w:t>
      </w:r>
      <w:r>
        <w:rPr>
          <w:rFonts w:ascii="Times New Roman" w:eastAsia="Times New Roman" w:hAnsi="Times New Roman" w:cs="Times New Roman"/>
          <w:sz w:val="24"/>
          <w:szCs w:val="24"/>
        </w:rPr>
        <w:t xml:space="preserve">” không phải là chúng ta cầu an mà chúng ta an </w:t>
      </w:r>
      <w:r w:rsidR="002678E1">
        <w:rPr>
          <w:rFonts w:ascii="Times New Roman" w:eastAsia="Times New Roman" w:hAnsi="Times New Roman" w:cs="Times New Roman"/>
          <w:sz w:val="24"/>
          <w:szCs w:val="24"/>
        </w:rPr>
        <w:t>với</w:t>
      </w:r>
      <w:r>
        <w:rPr>
          <w:rFonts w:ascii="Times New Roman" w:eastAsia="Times New Roman" w:hAnsi="Times New Roman" w:cs="Times New Roman"/>
          <w:sz w:val="24"/>
          <w:szCs w:val="24"/>
        </w:rPr>
        <w:t xml:space="preserve"> bổn phận của mình. Chúng ta là một công dân, một người lãnh đạo hay một giáo viên  thì chúng ta làm tốt nhất bổn phận, vai trò của mình. Chúng ta phản tỉnh xem chúng ta đã làm tốt vai trò, bổn phận của mình chưa? Chúng ta phải làm tận trách nhiệm, tận bổn phận. Đó chính là “</w:t>
      </w:r>
      <w:r w:rsidR="007813C5">
        <w:rPr>
          <w:rFonts w:ascii="Times New Roman" w:eastAsia="Times New Roman" w:hAnsi="Times New Roman" w:cs="Times New Roman"/>
          <w:b/>
          <w:i/>
          <w:sz w:val="24"/>
          <w:szCs w:val="24"/>
        </w:rPr>
        <w:t>A</w:t>
      </w:r>
      <w:r>
        <w:rPr>
          <w:rFonts w:ascii="Times New Roman" w:eastAsia="Times New Roman" w:hAnsi="Times New Roman" w:cs="Times New Roman"/>
          <w:b/>
          <w:i/>
          <w:sz w:val="24"/>
          <w:szCs w:val="24"/>
        </w:rPr>
        <w:t>n phận thủ kỳ</w:t>
      </w:r>
      <w:r>
        <w:rPr>
          <w:rFonts w:ascii="Times New Roman" w:eastAsia="Times New Roman" w:hAnsi="Times New Roman" w:cs="Times New Roman"/>
          <w:sz w:val="24"/>
          <w:szCs w:val="24"/>
        </w:rPr>
        <w:t xml:space="preserve">”. Nghĩa là chúng ta biết được vai trò, bổn phận của mình. Có người cho rằng họ là lãnh đạo nên họ có quyền hưởng thụ. Họ bóp nghẹt, bớt xén đời sống của công nhân, nhân viên. Đời sống của công nhân, nhân viên khó khăn thì họ sinh oán, không tận tâm tận lực làm việc. </w:t>
      </w:r>
    </w:p>
    <w:p w14:paraId="0E6860B3"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Tổ Sư Ấn Quang đã dạy chúng ta</w:t>
      </w:r>
      <w:r>
        <w:rPr>
          <w:rFonts w:ascii="Times New Roman" w:eastAsia="Times New Roman" w:hAnsi="Times New Roman" w:cs="Times New Roman"/>
          <w:b/>
          <w:i/>
          <w:sz w:val="24"/>
          <w:szCs w:val="24"/>
        </w:rPr>
        <w:t>: “Đốn luân tận phận, nhàn tà tồn thành, nhất tâm niệm Phật”</w:t>
      </w:r>
      <w:r>
        <w:rPr>
          <w:rFonts w:ascii="Times New Roman" w:eastAsia="Times New Roman" w:hAnsi="Times New Roman" w:cs="Times New Roman"/>
          <w:sz w:val="24"/>
          <w:szCs w:val="24"/>
        </w:rPr>
        <w:t>. Chúng ta phải làm tốt nhất vai trò, trách nhiệm của mình để làm ra tấm gương để người khác làm theo. Mỗi chúng ta đều có năng lực trở thành người phi thường nhưng chúng ta không muốn</w:t>
      </w:r>
      <w:r w:rsidR="002678E1">
        <w:rPr>
          <w:rFonts w:ascii="Times New Roman" w:eastAsia="Times New Roman" w:hAnsi="Times New Roman" w:cs="Times New Roman"/>
          <w:sz w:val="24"/>
          <w:szCs w:val="24"/>
        </w:rPr>
        <w:t xml:space="preserve"> làm</w:t>
      </w:r>
      <w:r>
        <w:rPr>
          <w:rFonts w:ascii="Times New Roman" w:eastAsia="Times New Roman" w:hAnsi="Times New Roman" w:cs="Times New Roman"/>
          <w:sz w:val="24"/>
          <w:szCs w:val="24"/>
        </w:rPr>
        <w:t>, chúng ta sợ khổ, sợ khó nên chúng ta dần mất đi năng lực đó. Chúng ta chỉ cần dấn thân, không sợ khổ, không sợ khó khoảng ba năm thì</w:t>
      </w:r>
      <w:r w:rsidR="002678E1">
        <w:rPr>
          <w:rFonts w:ascii="Times New Roman" w:eastAsia="Times New Roman" w:hAnsi="Times New Roman" w:cs="Times New Roman"/>
          <w:sz w:val="24"/>
          <w:szCs w:val="24"/>
        </w:rPr>
        <w:t xml:space="preserve"> chúng ta sẽ hoàn toàn thay đổi!</w:t>
      </w:r>
    </w:p>
    <w:p w14:paraId="55526FB8"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Tôi là người có xuất phát điểm rất thấp. Tôi sinh ra ở miền quê, gia đình đông con, đời sống vật chất rất thiếu thốn. </w:t>
      </w:r>
      <w:r w:rsidR="002678E1">
        <w:rPr>
          <w:rFonts w:ascii="Times New Roman" w:eastAsia="Times New Roman" w:hAnsi="Times New Roman" w:cs="Times New Roman"/>
          <w:sz w:val="24"/>
          <w:szCs w:val="24"/>
        </w:rPr>
        <w:t>Khi còn nhỏ, ngày mù</w:t>
      </w:r>
      <w:r>
        <w:rPr>
          <w:rFonts w:ascii="Times New Roman" w:eastAsia="Times New Roman" w:hAnsi="Times New Roman" w:cs="Times New Roman"/>
          <w:sz w:val="24"/>
          <w:szCs w:val="24"/>
        </w:rPr>
        <w:t>ng 2 Tết tôi đã phải đi ra đồng làm việc. Khi đó</w:t>
      </w:r>
      <w:r w:rsidR="002678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tôi rất khó chịu. Tôi phải ra đồng mang rơm về vì mùng 4 họ xả đập</w:t>
      </w:r>
      <w:r w:rsidR="002678E1">
        <w:rPr>
          <w:rFonts w:ascii="Times New Roman" w:eastAsia="Times New Roman" w:hAnsi="Times New Roman" w:cs="Times New Roman"/>
          <w:sz w:val="24"/>
          <w:szCs w:val="24"/>
        </w:rPr>
        <w:t>, nước tràn về</w:t>
      </w:r>
      <w:r>
        <w:rPr>
          <w:rFonts w:ascii="Times New Roman" w:eastAsia="Times New Roman" w:hAnsi="Times New Roman" w:cs="Times New Roman"/>
          <w:sz w:val="24"/>
          <w:szCs w:val="24"/>
        </w:rPr>
        <w:t xml:space="preserve"> </w:t>
      </w:r>
      <w:r w:rsidR="002678E1">
        <w:rPr>
          <w:rFonts w:ascii="Times New Roman" w:eastAsia="Times New Roman" w:hAnsi="Times New Roman" w:cs="Times New Roman"/>
          <w:sz w:val="24"/>
          <w:szCs w:val="24"/>
        </w:rPr>
        <w:t xml:space="preserve">sẽ </w:t>
      </w:r>
      <w:r>
        <w:rPr>
          <w:rFonts w:ascii="Times New Roman" w:eastAsia="Times New Roman" w:hAnsi="Times New Roman" w:cs="Times New Roman"/>
          <w:sz w:val="24"/>
          <w:szCs w:val="24"/>
        </w:rPr>
        <w:t>làm ướt hết rơm. Nhờ Cha Mẹ rèn luyện nên tôi có một ch</w:t>
      </w:r>
      <w:r w:rsidR="006F6C75">
        <w:rPr>
          <w:rFonts w:ascii="Times New Roman" w:eastAsia="Times New Roman" w:hAnsi="Times New Roman" w:cs="Times New Roman"/>
          <w:sz w:val="24"/>
          <w:szCs w:val="24"/>
        </w:rPr>
        <w:t xml:space="preserve">út năng lực. Khi lớn lên, tôi </w:t>
      </w:r>
      <w:r>
        <w:rPr>
          <w:rFonts w:ascii="Times New Roman" w:eastAsia="Times New Roman" w:hAnsi="Times New Roman" w:cs="Times New Roman"/>
          <w:sz w:val="24"/>
          <w:szCs w:val="24"/>
        </w:rPr>
        <w:t>tự</w:t>
      </w:r>
      <w:r w:rsidR="006F6C75">
        <w:rPr>
          <w:rFonts w:ascii="Times New Roman" w:eastAsia="Times New Roman" w:hAnsi="Times New Roman" w:cs="Times New Roman"/>
          <w:sz w:val="24"/>
          <w:szCs w:val="24"/>
        </w:rPr>
        <w:t xml:space="preserve"> ý</w:t>
      </w:r>
      <w:r>
        <w:rPr>
          <w:rFonts w:ascii="Times New Roman" w:eastAsia="Times New Roman" w:hAnsi="Times New Roman" w:cs="Times New Roman"/>
          <w:sz w:val="24"/>
          <w:szCs w:val="24"/>
        </w:rPr>
        <w:t xml:space="preserve"> thức được nên dần dần hoàn thiện năng lực của chính mình. Chúng ta lười biếng thì chúng ta không giúp ích được cho bản thân mà còn g</w:t>
      </w:r>
      <w:r w:rsidR="002678E1">
        <w:rPr>
          <w:rFonts w:ascii="Times New Roman" w:eastAsia="Times New Roman" w:hAnsi="Times New Roman" w:cs="Times New Roman"/>
          <w:sz w:val="24"/>
          <w:szCs w:val="24"/>
        </w:rPr>
        <w:t>ây hại cho gia đình, cho xã hội!</w:t>
      </w:r>
    </w:p>
    <w:p w14:paraId="5694C4A1"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“Kinh Phạm Võng – Giới Kinh” dành cho người xuất gia, Phật dạy chúng ta hai điều rất cơ bản. Điều thứ nhất là chúng ta không được làm giặc Quốc gia. Chúng ta không được bán rẻ lợi ích quốc gia, chia rẽ dân tộc, khiêu khích phải quấy, tốt xấu</w:t>
      </w:r>
      <w:r w:rsidR="00600CF4">
        <w:rPr>
          <w:rFonts w:ascii="Times New Roman" w:eastAsia="Times New Roman" w:hAnsi="Times New Roman" w:cs="Times New Roman"/>
          <w:sz w:val="24"/>
          <w:szCs w:val="24"/>
        </w:rPr>
        <w:t>.</w:t>
      </w:r>
      <w:r w:rsidR="002354E3">
        <w:rPr>
          <w:rFonts w:ascii="Times New Roman" w:eastAsia="Times New Roman" w:hAnsi="Times New Roman" w:cs="Times New Roman"/>
          <w:sz w:val="24"/>
          <w:szCs w:val="24"/>
        </w:rPr>
        <w:t xml:space="preserve"> </w:t>
      </w:r>
      <w:r w:rsidR="002354E3" w:rsidRPr="002354E3">
        <w:rPr>
          <w:rFonts w:ascii="Times New Roman" w:eastAsia="Times New Roman" w:hAnsi="Times New Roman" w:cs="Times New Roman"/>
          <w:b/>
          <w:i/>
          <w:sz w:val="24"/>
          <w:szCs w:val="24"/>
        </w:rPr>
        <w:t>Điều thứ hai là bất bán</w:t>
      </w:r>
      <w:r w:rsidR="003A5D4A">
        <w:rPr>
          <w:rFonts w:ascii="Times New Roman" w:eastAsia="Times New Roman" w:hAnsi="Times New Roman" w:cs="Times New Roman"/>
          <w:b/>
          <w:i/>
          <w:sz w:val="24"/>
          <w:szCs w:val="24"/>
        </w:rPr>
        <w:t>g</w:t>
      </w:r>
      <w:r w:rsidR="002354E3" w:rsidRPr="002354E3">
        <w:rPr>
          <w:rFonts w:ascii="Times New Roman" w:eastAsia="Times New Roman" w:hAnsi="Times New Roman" w:cs="Times New Roman"/>
          <w:b/>
          <w:i/>
          <w:sz w:val="24"/>
          <w:szCs w:val="24"/>
        </w:rPr>
        <w:t xml:space="preserve"> Quốc trụ. Chúng ta không được nói những lời hủy báng, xúc phạm </w:t>
      </w:r>
      <w:r w:rsidR="002354E3">
        <w:rPr>
          <w:rFonts w:ascii="Times New Roman" w:eastAsia="Times New Roman" w:hAnsi="Times New Roman" w:cs="Times New Roman"/>
          <w:b/>
          <w:i/>
          <w:sz w:val="24"/>
          <w:szCs w:val="24"/>
        </w:rPr>
        <w:t xml:space="preserve">những </w:t>
      </w:r>
      <w:r w:rsidR="002354E3" w:rsidRPr="002354E3">
        <w:rPr>
          <w:rFonts w:ascii="Times New Roman" w:eastAsia="Times New Roman" w:hAnsi="Times New Roman" w:cs="Times New Roman"/>
          <w:b/>
          <w:i/>
          <w:sz w:val="24"/>
          <w:szCs w:val="24"/>
        </w:rPr>
        <w:t xml:space="preserve">người lãnh đạo Quốc gia. Người lãnh đạo quốc gia là trung tâm tín nhiệm của cả quốc gia. Nếu chúng ta có lời nói làm nhân dân ngộ nhận dẫn đến hoài nghi thì sự an nguy của quốc gia sẽ bị ảnh hưởng. Chúng ta có thể có kiến nghị nhưng không được hủy </w:t>
      </w:r>
      <w:r w:rsidR="002354E3">
        <w:rPr>
          <w:rFonts w:ascii="Times New Roman" w:eastAsia="Times New Roman" w:hAnsi="Times New Roman" w:cs="Times New Roman"/>
          <w:b/>
          <w:i/>
          <w:sz w:val="24"/>
          <w:szCs w:val="24"/>
        </w:rPr>
        <w:lastRenderedPageBreak/>
        <w:t>báng</w:t>
      </w:r>
      <w:r w:rsidR="002354E3" w:rsidRPr="002354E3">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Chúng ta làm được việc này thì chúng ta đến bất cứ quốc gia nào trên thế giới chúng ta cũng được hoan nghênh</w:t>
      </w:r>
      <w:r w:rsidR="002678E1">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w:t>
      </w:r>
    </w:p>
    <w:p w14:paraId="244825B6"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Thời phong kiến, nếu chúng ta nói lời xúc phạm với vua thì chúng ta sẽ bị chém đầu thậm chí chu di tam tộc, cửu tộc </w:t>
      </w:r>
      <w:r w:rsidR="002678E1">
        <w:rPr>
          <w:rFonts w:ascii="Times New Roman" w:eastAsia="Times New Roman" w:hAnsi="Times New Roman" w:cs="Times New Roman"/>
          <w:sz w:val="24"/>
          <w:szCs w:val="24"/>
        </w:rPr>
        <w:t>vì vậy</w:t>
      </w:r>
      <w:r>
        <w:rPr>
          <w:rFonts w:ascii="Times New Roman" w:eastAsia="Times New Roman" w:hAnsi="Times New Roman" w:cs="Times New Roman"/>
          <w:sz w:val="24"/>
          <w:szCs w:val="24"/>
        </w:rPr>
        <w:t xml:space="preserve"> không ai dám mạo phạm đến vua. Tôi đọc trên báo, có nhiều người lên mạng xã hội nói những lời xúc phạm lãnh đạo quốc gia nên</w:t>
      </w:r>
      <w:r w:rsidR="00E10B92">
        <w:rPr>
          <w:rFonts w:ascii="Times New Roman" w:eastAsia="Times New Roman" w:hAnsi="Times New Roman" w:cs="Times New Roman"/>
          <w:sz w:val="24"/>
          <w:szCs w:val="24"/>
        </w:rPr>
        <w:t xml:space="preserve"> họ đã</w:t>
      </w:r>
      <w:r>
        <w:rPr>
          <w:rFonts w:ascii="Times New Roman" w:eastAsia="Times New Roman" w:hAnsi="Times New Roman" w:cs="Times New Roman"/>
          <w:sz w:val="24"/>
          <w:szCs w:val="24"/>
        </w:rPr>
        <w:t xml:space="preserve"> bị phạt tù. Hàng năm, ngày Quốc Khánh nước ta đều đại xá, giảm án cho phạm nhân. Năm nay, Chủ tịch nước đến các trại giam giảm án cho 10 tù nhân, từ án tử hình xuống án chung thân. Có 2 người nước ngoài, 8 người Việt Nam được giảm án. Những hình ảnh này rất cảm động nhưng lại có những người nói những lời rất tùy tiện. Người thế gian nói: “</w:t>
      </w:r>
      <w:r>
        <w:rPr>
          <w:rFonts w:ascii="Times New Roman" w:eastAsia="Times New Roman" w:hAnsi="Times New Roman" w:cs="Times New Roman"/>
          <w:b/>
          <w:i/>
          <w:sz w:val="24"/>
          <w:szCs w:val="24"/>
        </w:rPr>
        <w:t>Kính lão đắc thọ</w:t>
      </w:r>
      <w:r>
        <w:rPr>
          <w:rFonts w:ascii="Times New Roman" w:eastAsia="Times New Roman" w:hAnsi="Times New Roman" w:cs="Times New Roman"/>
          <w:sz w:val="24"/>
          <w:szCs w:val="24"/>
        </w:rPr>
        <w:t>”. Kính trọng người già, trưởng bối thì được làm người già, trưởng bối. Ngày nay, người trẻ rất tùy tiện vì họ không được giáo dục từ mầm non, không có giáo dục gia đình. Nhiều gia đình Cha Mẹ nói chuyện tùy tiện</w:t>
      </w:r>
      <w:r w:rsidR="00E10B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không kính trọng trưởng bối, không kính trọng các bậc lãnh đạo nên con cháu học theo.</w:t>
      </w:r>
    </w:p>
    <w:p w14:paraId="7EDB8D0E"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E139B3">
        <w:rPr>
          <w:rFonts w:ascii="Times New Roman" w:eastAsia="Times New Roman" w:hAnsi="Times New Roman" w:cs="Times New Roman"/>
          <w:b/>
          <w:i/>
          <w:sz w:val="24"/>
          <w:szCs w:val="24"/>
        </w:rPr>
        <w:t>Phật giáo hóa cộng đồng và</w:t>
      </w:r>
      <w:r>
        <w:rPr>
          <w:rFonts w:ascii="Times New Roman" w:eastAsia="Times New Roman" w:hAnsi="Times New Roman" w:cs="Times New Roman"/>
          <w:b/>
          <w:i/>
          <w:sz w:val="24"/>
          <w:szCs w:val="24"/>
        </w:rPr>
        <w:t xml:space="preserve"> đại chúng trong </w:t>
      </w:r>
      <w:r w:rsidR="00E139B3">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Kinh Anh Lạc</w:t>
      </w:r>
      <w:r w:rsidR="00E139B3">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Trong giới </w:t>
      </w:r>
      <w:r w:rsidR="00E139B3">
        <w:rPr>
          <w:rFonts w:ascii="Times New Roman" w:eastAsia="Times New Roman" w:hAnsi="Times New Roman" w:cs="Times New Roman"/>
          <w:b/>
          <w:i/>
          <w:sz w:val="24"/>
          <w:szCs w:val="24"/>
        </w:rPr>
        <w:t>K</w:t>
      </w:r>
      <w:r>
        <w:rPr>
          <w:rFonts w:ascii="Times New Roman" w:eastAsia="Times New Roman" w:hAnsi="Times New Roman" w:cs="Times New Roman"/>
          <w:b/>
          <w:i/>
          <w:sz w:val="24"/>
          <w:szCs w:val="24"/>
        </w:rPr>
        <w:t xml:space="preserve">inh có hai điều, thứ nhất là không được trốn thuế. Ngày nay, rất nhiều doanh nghiệp dùng mọi thủ đoạn để trốn thuế. Việc này Phật pháp không cho phép. Đệ tử  của Phật mà không tận nghĩa vụ </w:t>
      </w:r>
      <w:r w:rsidR="00E139B3">
        <w:rPr>
          <w:rFonts w:ascii="Times New Roman" w:eastAsia="Times New Roman" w:hAnsi="Times New Roman" w:cs="Times New Roman"/>
          <w:b/>
          <w:i/>
          <w:sz w:val="24"/>
          <w:szCs w:val="24"/>
        </w:rPr>
        <w:t xml:space="preserve">thì </w:t>
      </w:r>
      <w:r>
        <w:rPr>
          <w:rFonts w:ascii="Times New Roman" w:eastAsia="Times New Roman" w:hAnsi="Times New Roman" w:cs="Times New Roman"/>
          <w:b/>
          <w:i/>
          <w:sz w:val="24"/>
          <w:szCs w:val="24"/>
        </w:rPr>
        <w:t>đó là việc sai lầm!</w:t>
      </w:r>
      <w:r>
        <w:rPr>
          <w:rFonts w:ascii="Times New Roman" w:eastAsia="Times New Roman" w:hAnsi="Times New Roman" w:cs="Times New Roman"/>
          <w:sz w:val="24"/>
          <w:szCs w:val="24"/>
        </w:rPr>
        <w:t>”. Nộp thuế chính là cúng dường quốc gia. Chúng ta góp phần công sức để xây dựng quốc gia. Chúng ta phải cúng dường bốn trọng ân như chúng ta thường đọc: “</w:t>
      </w:r>
      <w:r>
        <w:rPr>
          <w:rFonts w:ascii="Times New Roman" w:eastAsia="Times New Roman" w:hAnsi="Times New Roman" w:cs="Times New Roman"/>
          <w:b/>
          <w:i/>
          <w:sz w:val="24"/>
          <w:szCs w:val="24"/>
        </w:rPr>
        <w:t>Trên đền bốn ân nặng, dưới cứu khổ ba đường</w:t>
      </w:r>
      <w:r>
        <w:rPr>
          <w:rFonts w:ascii="Times New Roman" w:eastAsia="Times New Roman" w:hAnsi="Times New Roman" w:cs="Times New Roman"/>
          <w:sz w:val="24"/>
          <w:szCs w:val="24"/>
        </w:rPr>
        <w:t>”. Chúng ta cúng dường Phật, cúng dường Cha Mẹ, cúng dường Thầy Tổ, cúng dường Quốc gia, cúng dường tất cả chúng sanh. Chúng ta tu hành chúng ta cũng</w:t>
      </w:r>
      <w:r w:rsidR="00E139B3">
        <w:rPr>
          <w:rFonts w:ascii="Times New Roman" w:eastAsia="Times New Roman" w:hAnsi="Times New Roman" w:cs="Times New Roman"/>
          <w:sz w:val="24"/>
          <w:szCs w:val="24"/>
        </w:rPr>
        <w:t xml:space="preserve"> phải</w:t>
      </w:r>
      <w:r>
        <w:rPr>
          <w:rFonts w:ascii="Times New Roman" w:eastAsia="Times New Roman" w:hAnsi="Times New Roman" w:cs="Times New Roman"/>
          <w:sz w:val="24"/>
          <w:szCs w:val="24"/>
        </w:rPr>
        <w:t xml:space="preserve"> hồi hướng công đức cho Cha Mẹ, Thầy Tổ, Quốc gia, chúng sanh.</w:t>
      </w:r>
    </w:p>
    <w:p w14:paraId="47BF5F67"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Đệ tử Phật mà không làm nghĩa v</w:t>
      </w:r>
      <w:r w:rsidR="00600CF4">
        <w:rPr>
          <w:rFonts w:ascii="Times New Roman" w:eastAsia="Times New Roman" w:hAnsi="Times New Roman" w:cs="Times New Roman"/>
          <w:b/>
          <w:i/>
          <w:sz w:val="24"/>
          <w:szCs w:val="24"/>
        </w:rPr>
        <w:t xml:space="preserve">ụ nộp thuế thì đó là phạm giới. </w:t>
      </w:r>
      <w:r>
        <w:rPr>
          <w:rFonts w:ascii="Times New Roman" w:eastAsia="Times New Roman" w:hAnsi="Times New Roman" w:cs="Times New Roman"/>
          <w:b/>
          <w:i/>
          <w:sz w:val="24"/>
          <w:szCs w:val="24"/>
        </w:rPr>
        <w:t>Quốc khố trống rỗng thì chúng ta không thể xây dựng được quốc gia giàu mạnh, tốt đẹp</w:t>
      </w:r>
      <w:r w:rsidR="00600CF4">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Nộp thuế là tạo phước cho xã hội,</w:t>
      </w:r>
      <w:r w:rsidR="00E139B3">
        <w:rPr>
          <w:rFonts w:ascii="Times New Roman" w:eastAsia="Times New Roman" w:hAnsi="Times New Roman" w:cs="Times New Roman"/>
          <w:b/>
          <w:i/>
          <w:sz w:val="24"/>
          <w:szCs w:val="24"/>
        </w:rPr>
        <w:t xml:space="preserve"> tạo phước cho nhân dân. Đây là </w:t>
      </w:r>
      <w:r>
        <w:rPr>
          <w:rFonts w:ascii="Times New Roman" w:eastAsia="Times New Roman" w:hAnsi="Times New Roman" w:cs="Times New Roman"/>
          <w:b/>
          <w:i/>
          <w:sz w:val="24"/>
          <w:szCs w:val="24"/>
        </w:rPr>
        <w:t xml:space="preserve">việc rất quan trọng mà chúng ta phải tận nghĩa vụ của mình. Việc thứ hai là bất phạm quốc chế. </w:t>
      </w:r>
      <w:r w:rsidR="00E139B3">
        <w:rPr>
          <w:rFonts w:ascii="Times New Roman" w:eastAsia="Times New Roman" w:hAnsi="Times New Roman" w:cs="Times New Roman"/>
          <w:b/>
          <w:i/>
          <w:sz w:val="24"/>
          <w:szCs w:val="24"/>
        </w:rPr>
        <w:t xml:space="preserve">Chúng ta nhất định </w:t>
      </w:r>
      <w:r>
        <w:rPr>
          <w:rFonts w:ascii="Times New Roman" w:eastAsia="Times New Roman" w:hAnsi="Times New Roman" w:cs="Times New Roman"/>
          <w:b/>
          <w:i/>
          <w:sz w:val="24"/>
          <w:szCs w:val="24"/>
        </w:rPr>
        <w:t>phải tuân thủ pháp luật</w:t>
      </w:r>
      <w:r>
        <w:rPr>
          <w:rFonts w:ascii="Times New Roman" w:eastAsia="Times New Roman" w:hAnsi="Times New Roman" w:cs="Times New Roman"/>
          <w:sz w:val="24"/>
          <w:szCs w:val="24"/>
        </w:rPr>
        <w:t xml:space="preserve">”. </w:t>
      </w:r>
      <w:r w:rsidR="00600CF4">
        <w:rPr>
          <w:rFonts w:ascii="Times New Roman" w:eastAsia="Times New Roman" w:hAnsi="Times New Roman" w:cs="Times New Roman"/>
          <w:sz w:val="24"/>
          <w:szCs w:val="24"/>
        </w:rPr>
        <w:t xml:space="preserve"> Ngày nay, chúng ta đi đến đâu chúng ta cũng thấy đường xá thuận tiện. Đó chính là nhờ tiền thuế của người dân đóng góp. </w:t>
      </w:r>
      <w:r>
        <w:rPr>
          <w:rFonts w:ascii="Times New Roman" w:eastAsia="Times New Roman" w:hAnsi="Times New Roman" w:cs="Times New Roman"/>
          <w:sz w:val="24"/>
          <w:szCs w:val="24"/>
        </w:rPr>
        <w:t xml:space="preserve">Trước đây, xã hội loạn lạc chúng ta để xe ngay trước mặt cũng có thể mất nhưng nhờ sự nghiêm khắc của pháp luật nên ngày nay không còn hiện tượng này nữa. </w:t>
      </w:r>
      <w:r w:rsidR="00E139B3">
        <w:rPr>
          <w:rFonts w:ascii="Times New Roman" w:eastAsia="Times New Roman" w:hAnsi="Times New Roman" w:cs="Times New Roman"/>
          <w:sz w:val="24"/>
          <w:szCs w:val="24"/>
        </w:rPr>
        <w:t>Gầy đây, n</w:t>
      </w:r>
      <w:r>
        <w:rPr>
          <w:rFonts w:ascii="Times New Roman" w:eastAsia="Times New Roman" w:hAnsi="Times New Roman" w:cs="Times New Roman"/>
          <w:sz w:val="24"/>
          <w:szCs w:val="24"/>
        </w:rPr>
        <w:t>hà nước quy định việc dán thẻ ETC khi đi vào làn thu phí tự động nếu chúng ta tuân thủ thì mọi</w:t>
      </w:r>
      <w:r w:rsidR="00E139B3">
        <w:rPr>
          <w:rFonts w:ascii="Times New Roman" w:eastAsia="Times New Roman" w:hAnsi="Times New Roman" w:cs="Times New Roman"/>
          <w:sz w:val="24"/>
          <w:szCs w:val="24"/>
        </w:rPr>
        <w:t xml:space="preserve"> người sẽ lưu thông trên đường một cách </w:t>
      </w:r>
      <w:r>
        <w:rPr>
          <w:rFonts w:ascii="Times New Roman" w:eastAsia="Times New Roman" w:hAnsi="Times New Roman" w:cs="Times New Roman"/>
          <w:sz w:val="24"/>
          <w:szCs w:val="24"/>
        </w:rPr>
        <w:t>thuận lợi, nếu một người vi phạm thì sẽ ảnh hưởng đến tất cả mọi người.</w:t>
      </w:r>
    </w:p>
    <w:p w14:paraId="13BBBC13"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học Phật, học đạo đức Thánh Hiền mà vi phạm bốn điều này thì chúng ta sai rồi! Có những </w:t>
      </w:r>
      <w:r w:rsidR="00E139B3">
        <w:rPr>
          <w:rFonts w:ascii="Times New Roman" w:eastAsia="Times New Roman" w:hAnsi="Times New Roman" w:cs="Times New Roman"/>
          <w:sz w:val="24"/>
          <w:szCs w:val="24"/>
        </w:rPr>
        <w:t>Đ</w:t>
      </w:r>
      <w:r>
        <w:rPr>
          <w:rFonts w:ascii="Times New Roman" w:eastAsia="Times New Roman" w:hAnsi="Times New Roman" w:cs="Times New Roman"/>
          <w:sz w:val="24"/>
          <w:szCs w:val="24"/>
        </w:rPr>
        <w:t>ạo mà người tham gia phải lén lút</w:t>
      </w:r>
      <w:r w:rsidR="00E139B3">
        <w:rPr>
          <w:rFonts w:ascii="Times New Roman" w:eastAsia="Times New Roman" w:hAnsi="Times New Roman" w:cs="Times New Roman"/>
          <w:sz w:val="24"/>
          <w:szCs w:val="24"/>
        </w:rPr>
        <w:t xml:space="preserve"> học </w:t>
      </w:r>
      <w:r w:rsidR="00BC693D">
        <w:rPr>
          <w:rFonts w:ascii="Times New Roman" w:eastAsia="Times New Roman" w:hAnsi="Times New Roman" w:cs="Times New Roman"/>
          <w:sz w:val="24"/>
          <w:szCs w:val="24"/>
        </w:rPr>
        <w:t>không được nói cho người khác</w:t>
      </w:r>
      <w:r>
        <w:rPr>
          <w:rFonts w:ascii="Times New Roman" w:eastAsia="Times New Roman" w:hAnsi="Times New Roman" w:cs="Times New Roman"/>
          <w:sz w:val="24"/>
          <w:szCs w:val="24"/>
        </w:rPr>
        <w:t xml:space="preserve"> biết. Đó là những hành vi phạm pháp nhưng nhiều người cũng làm theo. Chánh pháp thì sẽ đường đường chánh chánh, quang minh chánh đại. Chúng ta học để chúng ta biết được tiêu chuẩn của tà chánh, thiện ác, tốt xấu. </w:t>
      </w:r>
    </w:p>
    <w:p w14:paraId="242AED96"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Phật dạy chúng ta phải xa lìa </w:t>
      </w:r>
      <w:r w:rsidRPr="00B54379">
        <w:rPr>
          <w:rFonts w:ascii="Times New Roman" w:eastAsia="Times New Roman" w:hAnsi="Times New Roman" w:cs="Times New Roman"/>
          <w:sz w:val="24"/>
          <w:szCs w:val="24"/>
        </w:rPr>
        <w:t>“</w:t>
      </w:r>
      <w:r w:rsidRPr="00B54379">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Đây là chuẩn</w:t>
      </w:r>
      <w:r w:rsidR="00BC693D">
        <w:rPr>
          <w:rFonts w:ascii="Times New Roman" w:eastAsia="Times New Roman" w:hAnsi="Times New Roman" w:cs="Times New Roman"/>
          <w:sz w:val="24"/>
          <w:szCs w:val="24"/>
        </w:rPr>
        <w:t xml:space="preserve"> mực, tiêu chuẩn làm người. Tối hôm qua</w:t>
      </w:r>
      <w:r>
        <w:rPr>
          <w:rFonts w:ascii="Times New Roman" w:eastAsia="Times New Roman" w:hAnsi="Times New Roman" w:cs="Times New Roman"/>
          <w:sz w:val="24"/>
          <w:szCs w:val="24"/>
        </w:rPr>
        <w:t>, tôi quên không đặt đồng hồ</w:t>
      </w:r>
      <w:r w:rsidR="00BC693D">
        <w:rPr>
          <w:rFonts w:ascii="Times New Roman" w:eastAsia="Times New Roman" w:hAnsi="Times New Roman" w:cs="Times New Roman"/>
          <w:sz w:val="24"/>
          <w:szCs w:val="24"/>
        </w:rPr>
        <w:t xml:space="preserve"> báo thức</w:t>
      </w:r>
      <w:r>
        <w:rPr>
          <w:rFonts w:ascii="Times New Roman" w:eastAsia="Times New Roman" w:hAnsi="Times New Roman" w:cs="Times New Roman"/>
          <w:sz w:val="24"/>
          <w:szCs w:val="24"/>
        </w:rPr>
        <w:t xml:space="preserve">. </w:t>
      </w:r>
      <w:r w:rsidR="00BC693D">
        <w:rPr>
          <w:rFonts w:ascii="Times New Roman" w:eastAsia="Times New Roman" w:hAnsi="Times New Roman" w:cs="Times New Roman"/>
          <w:sz w:val="24"/>
          <w:szCs w:val="24"/>
        </w:rPr>
        <w:t>Sáng nay k</w:t>
      </w:r>
      <w:r>
        <w:rPr>
          <w:rFonts w:ascii="Times New Roman" w:eastAsia="Times New Roman" w:hAnsi="Times New Roman" w:cs="Times New Roman"/>
          <w:sz w:val="24"/>
          <w:szCs w:val="24"/>
        </w:rPr>
        <w:t xml:space="preserve">hi tỉnh dậy, tôi vẫn muốn ngủ tiếp nhưng tôi nhìn đồng hồ đã 3 giờ 40 phút. Nếu tôi chờ đồng hồ reo thì sáng nay tôi đã ngủ quên. Người chân thật học Phật, học đạo đức Thánh Hiền phải tuân theo những quy chuẩn nhất định. Chúng ta sử dụng </w:t>
      </w:r>
      <w:r w:rsidRPr="00B54379">
        <w:rPr>
          <w:rFonts w:ascii="Times New Roman" w:eastAsia="Times New Roman" w:hAnsi="Times New Roman" w:cs="Times New Roman"/>
          <w:sz w:val="24"/>
          <w:szCs w:val="24"/>
        </w:rPr>
        <w:t>“</w:t>
      </w:r>
      <w:r w:rsidRPr="00B54379">
        <w:rPr>
          <w:rFonts w:ascii="Times New Roman" w:eastAsia="Times New Roman" w:hAnsi="Times New Roman" w:cs="Times New Roman"/>
          <w:i/>
          <w:sz w:val="24"/>
          <w:szCs w:val="24"/>
        </w:rPr>
        <w:t>Tài, sắc, danh, thực, thùy</w:t>
      </w:r>
      <w:r w:rsidRPr="00B543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như những công cụ. Chúng ta phải làm chủ những công cụ này không để chúng sai khiến. Chúng ta ăn ngủ vừa đủ, chúng ta dùng tiền để lợi ích chúng sanh. </w:t>
      </w:r>
    </w:p>
    <w:p w14:paraId="1DE94E50" w14:textId="77777777" w:rsidR="00607579" w:rsidRDefault="00BC693D"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w:t>
      </w:r>
      <w:r w:rsidR="0013718A">
        <w:rPr>
          <w:rFonts w:ascii="Times New Roman" w:eastAsia="Times New Roman" w:hAnsi="Times New Roman" w:cs="Times New Roman"/>
          <w:sz w:val="24"/>
          <w:szCs w:val="24"/>
        </w:rPr>
        <w:t>húng ta không biết làm tròn bổn phận của mình thì chúng ta sẽ ngày càng trở nên tệ hại. Nhiều người làm việc chểnh mảng</w:t>
      </w:r>
      <w:r>
        <w:rPr>
          <w:rFonts w:ascii="Times New Roman" w:eastAsia="Times New Roman" w:hAnsi="Times New Roman" w:cs="Times New Roman"/>
          <w:sz w:val="24"/>
          <w:szCs w:val="24"/>
        </w:rPr>
        <w:t>,</w:t>
      </w:r>
      <w:r w:rsidR="0013718A">
        <w:rPr>
          <w:rFonts w:ascii="Times New Roman" w:eastAsia="Times New Roman" w:hAnsi="Times New Roman" w:cs="Times New Roman"/>
          <w:sz w:val="24"/>
          <w:szCs w:val="24"/>
        </w:rPr>
        <w:t xml:space="preserve"> họ cho rằng </w:t>
      </w:r>
      <w:r>
        <w:rPr>
          <w:rFonts w:ascii="Times New Roman" w:eastAsia="Times New Roman" w:hAnsi="Times New Roman" w:cs="Times New Roman"/>
          <w:sz w:val="24"/>
          <w:szCs w:val="24"/>
        </w:rPr>
        <w:t>họ làm như vậy thì không ai biết nhưng Trời biết, Đ</w:t>
      </w:r>
      <w:r w:rsidR="0013718A">
        <w:rPr>
          <w:rFonts w:ascii="Times New Roman" w:eastAsia="Times New Roman" w:hAnsi="Times New Roman" w:cs="Times New Roman"/>
          <w:sz w:val="24"/>
          <w:szCs w:val="24"/>
        </w:rPr>
        <w:t>ất biết, chính bản thân họ biết.</w:t>
      </w:r>
      <w:r>
        <w:rPr>
          <w:rFonts w:ascii="Times New Roman" w:eastAsia="Times New Roman" w:hAnsi="Times New Roman" w:cs="Times New Roman"/>
          <w:sz w:val="24"/>
          <w:szCs w:val="24"/>
        </w:rPr>
        <w:t xml:space="preserve"> Chúng ta lười biếng, </w:t>
      </w:r>
      <w:r w:rsidR="0013718A">
        <w:rPr>
          <w:rFonts w:ascii="Times New Roman" w:eastAsia="Times New Roman" w:hAnsi="Times New Roman" w:cs="Times New Roman"/>
          <w:sz w:val="24"/>
          <w:szCs w:val="24"/>
        </w:rPr>
        <w:t xml:space="preserve">bê tha, không tận trách nhiệm </w:t>
      </w:r>
      <w:r>
        <w:rPr>
          <w:rFonts w:ascii="Times New Roman" w:eastAsia="Times New Roman" w:hAnsi="Times New Roman" w:cs="Times New Roman"/>
          <w:sz w:val="24"/>
          <w:szCs w:val="24"/>
        </w:rPr>
        <w:t xml:space="preserve">thì </w:t>
      </w:r>
      <w:r w:rsidR="0013718A">
        <w:rPr>
          <w:rFonts w:ascii="Times New Roman" w:eastAsia="Times New Roman" w:hAnsi="Times New Roman" w:cs="Times New Roman"/>
          <w:sz w:val="24"/>
          <w:szCs w:val="24"/>
        </w:rPr>
        <w:t xml:space="preserve">chúng ta làm hư hại cho tiến trình </w:t>
      </w:r>
      <w:r>
        <w:rPr>
          <w:rFonts w:ascii="Times New Roman" w:eastAsia="Times New Roman" w:hAnsi="Times New Roman" w:cs="Times New Roman"/>
          <w:sz w:val="24"/>
          <w:szCs w:val="24"/>
        </w:rPr>
        <w:t>công việc</w:t>
      </w:r>
      <w:r w:rsidR="0013718A">
        <w:rPr>
          <w:rFonts w:ascii="Times New Roman" w:eastAsia="Times New Roman" w:hAnsi="Times New Roman" w:cs="Times New Roman"/>
          <w:sz w:val="24"/>
          <w:szCs w:val="24"/>
        </w:rPr>
        <w:t xml:space="preserve"> chung.</w:t>
      </w:r>
    </w:p>
    <w:p w14:paraId="1A6E1D18"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Các Ngài luôn ở trạng thái nỗ lực, phấn chấn làm lợi ích cho chúng sanh. Chúng ta là người học Phật, chúng ta không thể chểnh mảng. Hôm qua, tôi đi thăm một người</w:t>
      </w:r>
      <w:r w:rsidR="00BC693D">
        <w:rPr>
          <w:rFonts w:ascii="Times New Roman" w:eastAsia="Times New Roman" w:hAnsi="Times New Roman" w:cs="Times New Roman"/>
          <w:sz w:val="24"/>
          <w:szCs w:val="24"/>
        </w:rPr>
        <w:t xml:space="preserve"> bạn ở rất xa. Tô</w:t>
      </w:r>
      <w:r>
        <w:rPr>
          <w:rFonts w:ascii="Times New Roman" w:eastAsia="Times New Roman" w:hAnsi="Times New Roman" w:cs="Times New Roman"/>
          <w:sz w:val="24"/>
          <w:szCs w:val="24"/>
        </w:rPr>
        <w:t>i khuyên họ nên làm giáo dục để lợi ích chúng sanh</w:t>
      </w:r>
      <w:r w:rsidR="00BC693D">
        <w:rPr>
          <w:rFonts w:ascii="Times New Roman" w:eastAsia="Times New Roman" w:hAnsi="Times New Roman" w:cs="Times New Roman"/>
          <w:sz w:val="24"/>
          <w:szCs w:val="24"/>
        </w:rPr>
        <w:t>. Nếu họ l</w:t>
      </w:r>
      <w:r>
        <w:rPr>
          <w:rFonts w:ascii="Times New Roman" w:eastAsia="Times New Roman" w:hAnsi="Times New Roman" w:cs="Times New Roman"/>
          <w:sz w:val="24"/>
          <w:szCs w:val="24"/>
        </w:rPr>
        <w:t>àm những việc không đúng ti</w:t>
      </w:r>
      <w:r w:rsidR="00BC693D">
        <w:rPr>
          <w:rFonts w:ascii="Times New Roman" w:eastAsia="Times New Roman" w:hAnsi="Times New Roman" w:cs="Times New Roman"/>
          <w:sz w:val="24"/>
          <w:szCs w:val="24"/>
        </w:rPr>
        <w:t xml:space="preserve">êu chuẩn thì đến </w:t>
      </w:r>
      <w:r>
        <w:rPr>
          <w:rFonts w:ascii="Times New Roman" w:eastAsia="Times New Roman" w:hAnsi="Times New Roman" w:cs="Times New Roman"/>
          <w:sz w:val="24"/>
          <w:szCs w:val="24"/>
        </w:rPr>
        <w:t>khi</w:t>
      </w:r>
      <w:r w:rsidR="00BC69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hơi tàn sức kiệt</w:t>
      </w:r>
      <w:r w:rsidR="00BC693D">
        <w:rPr>
          <w:rFonts w:ascii="Times New Roman" w:eastAsia="Times New Roman" w:hAnsi="Times New Roman" w:cs="Times New Roman"/>
          <w:sz w:val="24"/>
          <w:szCs w:val="24"/>
        </w:rPr>
        <w:t xml:space="preserve">, họ </w:t>
      </w:r>
      <w:r>
        <w:rPr>
          <w:rFonts w:ascii="Times New Roman" w:eastAsia="Times New Roman" w:hAnsi="Times New Roman" w:cs="Times New Roman"/>
          <w:sz w:val="24"/>
          <w:szCs w:val="24"/>
        </w:rPr>
        <w:t xml:space="preserve">muốn làm </w:t>
      </w:r>
      <w:r w:rsidR="00BC693D">
        <w:rPr>
          <w:rFonts w:ascii="Times New Roman" w:eastAsia="Times New Roman" w:hAnsi="Times New Roman" w:cs="Times New Roman"/>
          <w:sz w:val="24"/>
          <w:szCs w:val="24"/>
        </w:rPr>
        <w:t xml:space="preserve">việc lợi ích chúng sanh </w:t>
      </w:r>
      <w:r>
        <w:rPr>
          <w:rFonts w:ascii="Times New Roman" w:eastAsia="Times New Roman" w:hAnsi="Times New Roman" w:cs="Times New Roman"/>
          <w:sz w:val="24"/>
          <w:szCs w:val="24"/>
        </w:rPr>
        <w:t>cũng không làm được nữa! Tôi có ân tình với họ nên tôi muốn trả ân tình này</w:t>
      </w:r>
      <w:r w:rsidR="00BC69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Tôi luôn muốn mọi người làm những việc mang lại lợi ích chân thật cho chúng sanh để họ có phước báu chân thật.</w:t>
      </w:r>
    </w:p>
    <w:p w14:paraId="0D5EE6E2" w14:textId="77777777" w:rsidR="00607579" w:rsidRDefault="0013718A" w:rsidP="008E0F9C">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người học P</w:t>
      </w:r>
      <w:r w:rsidR="00BC693D">
        <w:rPr>
          <w:rFonts w:ascii="Times New Roman" w:eastAsia="Times New Roman" w:hAnsi="Times New Roman" w:cs="Times New Roman"/>
          <w:sz w:val="24"/>
          <w:szCs w:val="24"/>
        </w:rPr>
        <w:t>hật, học đạo đức Thánh Hiền thì c</w:t>
      </w:r>
      <w:r>
        <w:rPr>
          <w:rFonts w:ascii="Times New Roman" w:eastAsia="Times New Roman" w:hAnsi="Times New Roman" w:cs="Times New Roman"/>
          <w:sz w:val="24"/>
          <w:szCs w:val="24"/>
        </w:rPr>
        <w:t>húng ta phải tận tâm tận lực</w:t>
      </w:r>
      <w:r w:rsidR="00BC693D">
        <w:rPr>
          <w:rFonts w:ascii="Times New Roman" w:eastAsia="Times New Roman" w:hAnsi="Times New Roman" w:cs="Times New Roman"/>
          <w:sz w:val="24"/>
          <w:szCs w:val="24"/>
        </w:rPr>
        <w:t xml:space="preserve"> vì chúng sanh</w:t>
      </w:r>
      <w:r>
        <w:rPr>
          <w:rFonts w:ascii="Times New Roman" w:eastAsia="Times New Roman" w:hAnsi="Times New Roman" w:cs="Times New Roman"/>
          <w:sz w:val="24"/>
          <w:szCs w:val="24"/>
        </w:rPr>
        <w:t>. Hòa Thượng dạy chúng ta: “</w:t>
      </w:r>
      <w:r>
        <w:rPr>
          <w:rFonts w:ascii="Times New Roman" w:eastAsia="Times New Roman" w:hAnsi="Times New Roman" w:cs="Times New Roman"/>
          <w:b/>
          <w:i/>
          <w:sz w:val="24"/>
          <w:szCs w:val="24"/>
        </w:rPr>
        <w:t>Không vì chính mình cầu an lạc chỉ nguyện chúng sanh được lìa khổ!</w:t>
      </w:r>
      <w:r>
        <w:rPr>
          <w:rFonts w:ascii="Times New Roman" w:eastAsia="Times New Roman" w:hAnsi="Times New Roman" w:cs="Times New Roman"/>
          <w:sz w:val="24"/>
          <w:szCs w:val="24"/>
        </w:rPr>
        <w:t>”. Chúng ta làm tốt vai trò, bổn phận của mình đồng thời chúng ta phải dũng mãnh, tinh tấn hoàn thiện bản thân. Bây giờ, tôi muốn đi giảng ở xa</w:t>
      </w:r>
      <w:r w:rsidR="00BC693D">
        <w:rPr>
          <w:rFonts w:ascii="Times New Roman" w:eastAsia="Times New Roman" w:hAnsi="Times New Roman" w:cs="Times New Roman"/>
          <w:sz w:val="24"/>
          <w:szCs w:val="24"/>
        </w:rPr>
        <w:t xml:space="preserve"> một mình </w:t>
      </w:r>
      <w:r>
        <w:rPr>
          <w:rFonts w:ascii="Times New Roman" w:eastAsia="Times New Roman" w:hAnsi="Times New Roman" w:cs="Times New Roman"/>
          <w:sz w:val="24"/>
          <w:szCs w:val="24"/>
        </w:rPr>
        <w:t>cũng khó vì “</w:t>
      </w:r>
      <w:r>
        <w:rPr>
          <w:rFonts w:ascii="Times New Roman" w:eastAsia="Times New Roman" w:hAnsi="Times New Roman" w:cs="Times New Roman"/>
          <w:i/>
          <w:sz w:val="24"/>
          <w:szCs w:val="24"/>
        </w:rPr>
        <w:t>tâm có thừa mà sức không đủ</w:t>
      </w:r>
      <w:r w:rsidR="00BC69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sức khỏe của tôi không cho phép! Chúng ta có cơ hội để làm việc tốt thì chúng ta nên cố gắng ngay từ bây giờ!</w:t>
      </w:r>
    </w:p>
    <w:p w14:paraId="0CCC1252" w14:textId="77777777" w:rsidR="00607579" w:rsidRDefault="0013718A" w:rsidP="008E0F9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BE77955" w14:textId="77777777" w:rsidR="00607579" w:rsidRDefault="0013718A" w:rsidP="008E0F9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4A26656E" w14:textId="77777777" w:rsidR="00607579" w:rsidRDefault="0013718A" w:rsidP="008E0F9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E0E059A" w14:textId="77777777" w:rsidR="008E0F9C" w:rsidRDefault="0013718A" w:rsidP="008E0F9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AF9BA37" w14:textId="77777777" w:rsidR="00607579" w:rsidRDefault="00607579" w:rsidP="008E0F9C">
      <w:pPr>
        <w:pStyle w:val="Normal1"/>
        <w:spacing w:before="240" w:after="160" w:line="360" w:lineRule="auto"/>
        <w:ind w:firstLine="720"/>
        <w:jc w:val="both"/>
        <w:rPr>
          <w:rFonts w:ascii="Times New Roman" w:eastAsia="Times New Roman" w:hAnsi="Times New Roman" w:cs="Times New Roman"/>
          <w:sz w:val="24"/>
          <w:szCs w:val="24"/>
        </w:rPr>
      </w:pPr>
    </w:p>
    <w:sectPr w:rsidR="00607579" w:rsidSect="00F35C0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4AAF" w14:textId="77777777" w:rsidR="006D4F28" w:rsidRDefault="006D4F28" w:rsidP="006D4F28">
      <w:pPr>
        <w:spacing w:after="0" w:line="240" w:lineRule="auto"/>
        <w:ind w:left="0" w:hanging="2"/>
      </w:pPr>
      <w:r>
        <w:separator/>
      </w:r>
    </w:p>
  </w:endnote>
  <w:endnote w:type="continuationSeparator" w:id="0">
    <w:p w14:paraId="08AF5EDC" w14:textId="77777777" w:rsidR="006D4F28" w:rsidRDefault="006D4F28" w:rsidP="006D4F2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72AE" w14:textId="77777777" w:rsidR="006D4F28" w:rsidRDefault="006D4F2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5E5C" w14:textId="6822A5B4" w:rsidR="006D4F28" w:rsidRPr="006D4F28" w:rsidRDefault="006D4F28" w:rsidP="006D4F2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2F4A" w14:textId="2DD03A03" w:rsidR="006D4F28" w:rsidRPr="006D4F28" w:rsidRDefault="006D4F28" w:rsidP="006D4F2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C857" w14:textId="77777777" w:rsidR="006D4F28" w:rsidRDefault="006D4F28" w:rsidP="006D4F28">
      <w:pPr>
        <w:spacing w:after="0" w:line="240" w:lineRule="auto"/>
        <w:ind w:left="0" w:hanging="2"/>
      </w:pPr>
      <w:r>
        <w:separator/>
      </w:r>
    </w:p>
  </w:footnote>
  <w:footnote w:type="continuationSeparator" w:id="0">
    <w:p w14:paraId="443F76DD" w14:textId="77777777" w:rsidR="006D4F28" w:rsidRDefault="006D4F28" w:rsidP="006D4F2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0AD5" w14:textId="77777777" w:rsidR="006D4F28" w:rsidRDefault="006D4F2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7DBA" w14:textId="77777777" w:rsidR="006D4F28" w:rsidRDefault="006D4F2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987A" w14:textId="77777777" w:rsidR="006D4F28" w:rsidRDefault="006D4F2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579"/>
    <w:rsid w:val="0013718A"/>
    <w:rsid w:val="00144D1F"/>
    <w:rsid w:val="002354E3"/>
    <w:rsid w:val="002678E1"/>
    <w:rsid w:val="003A5D4A"/>
    <w:rsid w:val="00600CF4"/>
    <w:rsid w:val="00607579"/>
    <w:rsid w:val="006D4F28"/>
    <w:rsid w:val="006F6C75"/>
    <w:rsid w:val="007813C5"/>
    <w:rsid w:val="00806797"/>
    <w:rsid w:val="0089484A"/>
    <w:rsid w:val="008E0F9C"/>
    <w:rsid w:val="009036FC"/>
    <w:rsid w:val="00B54379"/>
    <w:rsid w:val="00BC693D"/>
    <w:rsid w:val="00C3791E"/>
    <w:rsid w:val="00CB5FC1"/>
    <w:rsid w:val="00D05629"/>
    <w:rsid w:val="00DF3B8A"/>
    <w:rsid w:val="00E10B92"/>
    <w:rsid w:val="00E139B3"/>
    <w:rsid w:val="00E827C2"/>
    <w:rsid w:val="00F169F8"/>
    <w:rsid w:val="00F3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8F88"/>
  <w15:chartTrackingRefBased/>
  <w15:docId w15:val="{2A1D84A6-020C-46C1-AC2B-D821ADF2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607579"/>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607579"/>
    <w:pPr>
      <w:keepNext/>
      <w:keepLines/>
      <w:spacing w:before="480" w:after="120"/>
      <w:outlineLvl w:val="0"/>
    </w:pPr>
    <w:rPr>
      <w:b/>
      <w:sz w:val="48"/>
      <w:szCs w:val="48"/>
    </w:rPr>
  </w:style>
  <w:style w:type="paragraph" w:styleId="Heading2">
    <w:name w:val="heading 2"/>
    <w:basedOn w:val="Normal1"/>
    <w:next w:val="Normal1"/>
    <w:rsid w:val="00607579"/>
    <w:pPr>
      <w:keepNext/>
      <w:keepLines/>
      <w:spacing w:before="360" w:after="80"/>
      <w:outlineLvl w:val="1"/>
    </w:pPr>
    <w:rPr>
      <w:b/>
      <w:sz w:val="36"/>
      <w:szCs w:val="36"/>
    </w:rPr>
  </w:style>
  <w:style w:type="paragraph" w:styleId="Heading3">
    <w:name w:val="heading 3"/>
    <w:basedOn w:val="Normal1"/>
    <w:next w:val="Normal1"/>
    <w:rsid w:val="00607579"/>
    <w:pPr>
      <w:keepNext/>
      <w:keepLines/>
      <w:spacing w:before="280" w:after="80"/>
      <w:outlineLvl w:val="2"/>
    </w:pPr>
    <w:rPr>
      <w:b/>
      <w:sz w:val="28"/>
      <w:szCs w:val="28"/>
    </w:rPr>
  </w:style>
  <w:style w:type="paragraph" w:styleId="Heading4">
    <w:name w:val="heading 4"/>
    <w:basedOn w:val="Normal1"/>
    <w:next w:val="Normal1"/>
    <w:rsid w:val="00607579"/>
    <w:pPr>
      <w:keepNext/>
      <w:keepLines/>
      <w:spacing w:before="240" w:after="40"/>
      <w:outlineLvl w:val="3"/>
    </w:pPr>
    <w:rPr>
      <w:b/>
      <w:sz w:val="24"/>
      <w:szCs w:val="24"/>
    </w:rPr>
  </w:style>
  <w:style w:type="paragraph" w:styleId="Heading5">
    <w:name w:val="heading 5"/>
    <w:basedOn w:val="Normal1"/>
    <w:next w:val="Normal1"/>
    <w:rsid w:val="00607579"/>
    <w:pPr>
      <w:keepNext/>
      <w:keepLines/>
      <w:spacing w:before="220" w:after="40"/>
      <w:outlineLvl w:val="4"/>
    </w:pPr>
    <w:rPr>
      <w:b/>
    </w:rPr>
  </w:style>
  <w:style w:type="paragraph" w:styleId="Heading6">
    <w:name w:val="heading 6"/>
    <w:basedOn w:val="Normal1"/>
    <w:next w:val="Normal1"/>
    <w:rsid w:val="006075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7579"/>
    <w:pPr>
      <w:spacing w:after="200" w:line="276" w:lineRule="auto"/>
    </w:pPr>
    <w:rPr>
      <w:sz w:val="22"/>
      <w:szCs w:val="22"/>
    </w:rPr>
  </w:style>
  <w:style w:type="paragraph" w:styleId="Title">
    <w:name w:val="Title"/>
    <w:basedOn w:val="Normal1"/>
    <w:next w:val="Normal1"/>
    <w:rsid w:val="00607579"/>
    <w:pPr>
      <w:keepNext/>
      <w:keepLines/>
      <w:spacing w:before="480" w:after="120"/>
    </w:pPr>
    <w:rPr>
      <w:b/>
      <w:sz w:val="72"/>
      <w:szCs w:val="72"/>
    </w:rPr>
  </w:style>
  <w:style w:type="paragraph" w:customStyle="1" w:styleId="Normal2">
    <w:name w:val="Normal2"/>
    <w:autoRedefine/>
    <w:hidden/>
    <w:qFormat/>
    <w:rsid w:val="00607579"/>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60757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D4F28"/>
    <w:pPr>
      <w:tabs>
        <w:tab w:val="center" w:pos="4680"/>
        <w:tab w:val="right" w:pos="9360"/>
      </w:tabs>
    </w:pPr>
  </w:style>
  <w:style w:type="character" w:customStyle="1" w:styleId="HeaderChar">
    <w:name w:val="Header Char"/>
    <w:basedOn w:val="DefaultParagraphFont"/>
    <w:link w:val="Header"/>
    <w:uiPriority w:val="99"/>
    <w:rsid w:val="006D4F28"/>
    <w:rPr>
      <w:position w:val="-1"/>
      <w:sz w:val="22"/>
      <w:szCs w:val="22"/>
    </w:rPr>
  </w:style>
  <w:style w:type="paragraph" w:styleId="Footer">
    <w:name w:val="footer"/>
    <w:basedOn w:val="Normal"/>
    <w:link w:val="FooterChar"/>
    <w:uiPriority w:val="99"/>
    <w:unhideWhenUsed/>
    <w:rsid w:val="006D4F28"/>
    <w:pPr>
      <w:tabs>
        <w:tab w:val="center" w:pos="4680"/>
        <w:tab w:val="right" w:pos="9360"/>
      </w:tabs>
    </w:pPr>
  </w:style>
  <w:style w:type="character" w:customStyle="1" w:styleId="FooterChar">
    <w:name w:val="Footer Char"/>
    <w:basedOn w:val="DefaultParagraphFont"/>
    <w:link w:val="Footer"/>
    <w:uiPriority w:val="99"/>
    <w:rsid w:val="006D4F28"/>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GzQZaO790a8kPgYe3bZnZp7SaA==">AMUW2mUzIL59pM4hI8MuS9FLn3grBJGenv3E3NLBsrGR5a++TEzignfgZpyIwpqudDt/MqNQLVcUIMRS/fns1rrFk0kQHREnrc4ICqKWlOU1xNCSDG4iuJI60OmFYJ2CHSJCfyC1mQsj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2022-09-04T12:51:00Z</dcterms:created>
  <dcterms:modified xsi:type="dcterms:W3CDTF">2022-09-04T12:51:00Z</dcterms:modified>
</cp:coreProperties>
</file>